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CE1" w14:textId="77777777" w:rsidR="00945F42" w:rsidRDefault="00945F42" w:rsidP="00945F42"/>
    <w:tbl>
      <w:tblPr>
        <w:tblW w:w="9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6685"/>
      </w:tblGrid>
      <w:tr w:rsidR="00945F42" w:rsidRPr="002C3260" w14:paraId="530DDA51" w14:textId="77777777" w:rsidTr="00463965">
        <w:trPr>
          <w:trHeight w:val="553"/>
        </w:trPr>
        <w:tc>
          <w:tcPr>
            <w:tcW w:w="241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8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29C4E1A8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</w:t>
      </w:r>
      <w:r w:rsidR="00CF2BF4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wyłączonego spod stosowania ustawy Prawo zamówień publicznych o </w:t>
      </w: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</w:t>
      </w:r>
      <w:r w:rsidR="00755DB8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F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-2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.24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3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1.</w:t>
      </w:r>
      <w:r w:rsidR="00755DB8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5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4DC8CFA8" w:rsidR="00945F42" w:rsidRPr="00B50556" w:rsidRDefault="00F555A1" w:rsidP="00945F42">
      <w:pPr>
        <w:spacing w:after="0" w:line="260" w:lineRule="atLeast"/>
        <w:jc w:val="both"/>
        <w:rPr>
          <w:rFonts w:ascii="Verdana" w:eastAsia="Times New Roman" w:hAnsi="Verdana"/>
          <w:b/>
          <w:bCs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bCs/>
            <w:sz w:val="18"/>
            <w:szCs w:val="18"/>
          </w:rPr>
          <w:id w:val="-2144809039"/>
          <w:placeholder>
            <w:docPart w:val="3BEB20468C0F4634B9D71591CE736264"/>
          </w:placeholder>
          <w:text/>
        </w:sdtPr>
        <w:sdtContent>
          <w:r w:rsidRPr="00F555A1">
            <w:rPr>
              <w:rFonts w:ascii="Verdana" w:hAnsi="Verdana"/>
              <w:b/>
              <w:bCs/>
              <w:sz w:val="18"/>
              <w:szCs w:val="18"/>
            </w:rPr>
            <w:t xml:space="preserve">Opracowanie kompleksowej dokumentacji projektowej dla zadania: ,,Remont elewacji wraz z wykonaniem niezbędnych izolacji przeciwwilgociowych w zabytkowym budynku </w:t>
          </w:r>
          <w:proofErr w:type="spellStart"/>
          <w:r w:rsidRPr="00F555A1">
            <w:rPr>
              <w:rFonts w:ascii="Verdana" w:hAnsi="Verdana"/>
              <w:b/>
              <w:bCs/>
              <w:sz w:val="18"/>
              <w:szCs w:val="18"/>
            </w:rPr>
            <w:t>dróżniczówki</w:t>
          </w:r>
          <w:proofErr w:type="spellEnd"/>
          <w:r w:rsidRPr="00F555A1">
            <w:rPr>
              <w:rFonts w:ascii="Verdana" w:hAnsi="Verdana"/>
              <w:b/>
              <w:bCs/>
              <w:sz w:val="18"/>
              <w:szCs w:val="18"/>
            </w:rPr>
            <w:t xml:space="preserve"> na terenie Obwodu Drogowego GDDKiA w Skarżysku Kamiennej – etap pierwszy przygotowanie dokumentacji technicznej wraz z dokonaniem uzgodnień oraz uzyskaniem decyzji administracyjnych zezwalających na realizację zadania”</w:t>
          </w:r>
        </w:sdtContent>
      </w:sdt>
    </w:p>
    <w:p w14:paraId="3B023DBA" w14:textId="77777777" w:rsidR="00B50556" w:rsidRDefault="00B50556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</w:p>
    <w:p w14:paraId="5CB2E43B" w14:textId="7943D9AA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>Przedkładam</w:t>
      </w:r>
      <w:r w:rsidR="00A15897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(m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>y</w:t>
      </w:r>
      <w:r w:rsidR="00A15897">
        <w:rPr>
          <w:rFonts w:ascii="Verdana" w:eastAsia="Times New Roman" w:hAnsi="Verdana"/>
          <w:w w:val="90"/>
          <w:sz w:val="20"/>
          <w:szCs w:val="20"/>
          <w:lang w:eastAsia="pl-PL"/>
        </w:rPr>
        <w:t>)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1801"/>
        <w:gridCol w:w="3297"/>
        <w:gridCol w:w="1432"/>
        <w:gridCol w:w="1719"/>
        <w:gridCol w:w="1373"/>
      </w:tblGrid>
      <w:tr w:rsidR="00945F42" w:rsidRPr="00C521B1" w14:paraId="22F50F45" w14:textId="77777777" w:rsidTr="00CF2BF4">
        <w:trPr>
          <w:trHeight w:val="1046"/>
          <w:jc w:val="center"/>
        </w:trPr>
        <w:tc>
          <w:tcPr>
            <w:tcW w:w="486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801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97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32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19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73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CF2BF4">
        <w:trPr>
          <w:trHeight w:val="249"/>
          <w:jc w:val="center"/>
        </w:trPr>
        <w:tc>
          <w:tcPr>
            <w:tcW w:w="486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01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97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2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19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73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CF2BF4">
        <w:trPr>
          <w:trHeight w:val="5538"/>
          <w:jc w:val="center"/>
        </w:trPr>
        <w:tc>
          <w:tcPr>
            <w:tcW w:w="486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01" w:type="dxa"/>
            <w:vAlign w:val="center"/>
          </w:tcPr>
          <w:p w14:paraId="7266BE33" w14:textId="1544C1A0" w:rsidR="00945F42" w:rsidRDefault="00756B9C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Projektant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97" w:type="dxa"/>
            <w:vAlign w:val="center"/>
          </w:tcPr>
          <w:p w14:paraId="55CC6FAD" w14:textId="77777777" w:rsidR="00CF2BF4" w:rsidRDefault="00CF2BF4" w:rsidP="00463965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hAnsi="Verdana"/>
                <w:sz w:val="15"/>
                <w:szCs w:val="15"/>
              </w:rPr>
            </w:pPr>
          </w:p>
          <w:p w14:paraId="71E8CE8E" w14:textId="7A773C49" w:rsidR="00945F42" w:rsidRPr="00CF2BF4" w:rsidRDefault="00AE3AC8" w:rsidP="00463965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O</w:t>
            </w:r>
            <w:r w:rsidR="00945F42" w:rsidRPr="00CF2BF4">
              <w:rPr>
                <w:rFonts w:ascii="Verdana" w:hAnsi="Verdana"/>
                <w:sz w:val="15"/>
                <w:szCs w:val="15"/>
              </w:rPr>
              <w:t>soba wskazana</w:t>
            </w:r>
            <w:r w:rsidR="00463965" w:rsidRPr="00CF2BF4">
              <w:rPr>
                <w:rFonts w:ascii="Verdana" w:hAnsi="Verdana"/>
                <w:sz w:val="15"/>
                <w:szCs w:val="15"/>
              </w:rPr>
              <w:t xml:space="preserve"> </w:t>
            </w:r>
            <w:r w:rsidR="00463965" w:rsidRPr="00CF2BF4">
              <w:rPr>
                <w:rFonts w:ascii="Verdana" w:eastAsia="Calibri" w:hAnsi="Verdana" w:cs="Times New Roman"/>
                <w:sz w:val="15"/>
                <w:szCs w:val="15"/>
              </w:rPr>
              <w:t xml:space="preserve">która będzie uczestniczyć w wykonywaniu zamówienia, powinna posiadać uprawnienia do projektowania w specjalności </w:t>
            </w:r>
            <w:proofErr w:type="spellStart"/>
            <w:r w:rsidR="00463965" w:rsidRPr="00CF2BF4">
              <w:rPr>
                <w:rFonts w:ascii="Verdana" w:eastAsia="Calibri" w:hAnsi="Verdana" w:cs="Times New Roman"/>
                <w:sz w:val="15"/>
                <w:szCs w:val="15"/>
              </w:rPr>
              <w:t>konstrukcyjno</w:t>
            </w:r>
            <w:proofErr w:type="spellEnd"/>
            <w:r w:rsidR="00463965" w:rsidRPr="00CF2BF4">
              <w:rPr>
                <w:rFonts w:ascii="Verdana" w:eastAsia="Calibri" w:hAnsi="Verdana" w:cs="Times New Roman"/>
                <w:sz w:val="15"/>
                <w:szCs w:val="15"/>
              </w:rPr>
              <w:t xml:space="preserve"> – budowlanej </w:t>
            </w:r>
            <w:r w:rsidR="00945F42" w:rsidRPr="00CF2BF4">
              <w:rPr>
                <w:rFonts w:ascii="Verdana" w:hAnsi="Verdana"/>
                <w:b/>
                <w:bCs/>
                <w:sz w:val="15"/>
                <w:szCs w:val="15"/>
              </w:rPr>
              <w:t>bez ograniczeń</w:t>
            </w:r>
            <w:r w:rsidR="00945F42" w:rsidRPr="00CF2BF4">
              <w:rPr>
                <w:rFonts w:ascii="Verdana" w:hAnsi="Verdana"/>
                <w:sz w:val="15"/>
                <w:szCs w:val="15"/>
              </w:rPr>
              <w:t xml:space="preserve"> </w:t>
            </w:r>
          </w:p>
          <w:p w14:paraId="6FD38F5A" w14:textId="77777777" w:rsidR="00463965" w:rsidRPr="00CF2BF4" w:rsidRDefault="00463965" w:rsidP="00463965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eastAsia="Calibri" w:hAnsi="Verdana" w:cs="Times New Roman"/>
                <w:sz w:val="15"/>
                <w:szCs w:val="15"/>
              </w:rPr>
            </w:pPr>
          </w:p>
          <w:p w14:paraId="1DABA8F9" w14:textId="5588381A" w:rsidR="00945F42" w:rsidRPr="00CF2BF4" w:rsidRDefault="00AE3AC8" w:rsidP="00463965">
            <w:pPr>
              <w:tabs>
                <w:tab w:val="left" w:pos="0"/>
                <w:tab w:val="left" w:pos="567"/>
              </w:tabs>
              <w:spacing w:after="0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D</w:t>
            </w:r>
            <w:r w:rsidR="00756B9C" w:rsidRPr="00CF2BF4">
              <w:rPr>
                <w:rFonts w:ascii="Verdana" w:hAnsi="Verdana"/>
                <w:sz w:val="15"/>
                <w:szCs w:val="15"/>
              </w:rPr>
              <w:t>oświadczenie zawodowe:</w:t>
            </w:r>
          </w:p>
          <w:p w14:paraId="48183BEF" w14:textId="5ADE1525" w:rsidR="00756B9C" w:rsidRDefault="00756B9C" w:rsidP="00463965">
            <w:pPr>
              <w:autoSpaceDE w:val="0"/>
              <w:autoSpaceDN w:val="0"/>
              <w:adjustRightInd w:val="0"/>
              <w:spacing w:after="0" w:line="276" w:lineRule="auto"/>
              <w:rPr>
                <w:rFonts w:ascii="Verdana" w:hAnsi="Verdana"/>
                <w:sz w:val="15"/>
                <w:szCs w:val="15"/>
              </w:rPr>
            </w:pPr>
            <w:r w:rsidRPr="00CF2BF4">
              <w:rPr>
                <w:rFonts w:ascii="Verdana" w:hAnsi="Verdana"/>
                <w:sz w:val="15"/>
                <w:szCs w:val="15"/>
              </w:rPr>
              <w:t>opracowanie co najmniej 2 dokumentacji projektowej dotyczącej remontu obiektu wpisanego do rejestru zabytków, obejmującej swym zakresem prace konserwatorskie lub restauratorskie wraz z opracowaniem rozwiązań materiałowych właściwych dla obiektów zabytkowych.</w:t>
            </w:r>
          </w:p>
          <w:p w14:paraId="14DE20CF" w14:textId="77777777" w:rsidR="00AE3AC8" w:rsidRPr="00CF2BF4" w:rsidRDefault="00AE3AC8" w:rsidP="00463965">
            <w:pPr>
              <w:autoSpaceDE w:val="0"/>
              <w:autoSpaceDN w:val="0"/>
              <w:adjustRightInd w:val="0"/>
              <w:spacing w:after="0" w:line="276" w:lineRule="auto"/>
              <w:rPr>
                <w:rFonts w:ascii="Verdana" w:hAnsi="Verdana"/>
                <w:sz w:val="15"/>
                <w:szCs w:val="15"/>
              </w:rPr>
            </w:pPr>
          </w:p>
          <w:p w14:paraId="1E0349BD" w14:textId="04100BCC" w:rsidR="00463965" w:rsidRPr="00AE3AC8" w:rsidRDefault="00AE3AC8" w:rsidP="00463965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hAnsi="Verdana"/>
                <w:sz w:val="13"/>
                <w:szCs w:val="13"/>
              </w:rPr>
            </w:pPr>
            <w:r w:rsidRPr="00AE3AC8">
              <w:rPr>
                <w:rFonts w:ascii="Verdana" w:hAnsi="Verdana"/>
                <w:sz w:val="13"/>
                <w:szCs w:val="13"/>
              </w:rPr>
              <w:t>(</w:t>
            </w:r>
            <w:r w:rsidR="00463965" w:rsidRPr="00AE3AC8">
              <w:rPr>
                <w:rFonts w:ascii="Verdana" w:hAnsi="Verdana"/>
                <w:sz w:val="13"/>
                <w:szCs w:val="13"/>
              </w:rPr>
              <w:t>Za projekty spełniające warunek uznaje się wyłącznie projekty dotyczące obiektów wpisanych do rejestru zabytków, w których prowadzenie prac wymagało współpracy lub uzgodnienia z właściwym Wojewódzkim Konserwatorem Zabytków.</w:t>
            </w:r>
          </w:p>
          <w:p w14:paraId="7F30A13C" w14:textId="35D8D7DD" w:rsidR="00463965" w:rsidRPr="00AE3AC8" w:rsidRDefault="00463965" w:rsidP="00463965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Verdana" w:hAnsi="Verdana"/>
                <w:sz w:val="13"/>
                <w:szCs w:val="13"/>
              </w:rPr>
            </w:pPr>
            <w:r w:rsidRPr="00AE3AC8">
              <w:rPr>
                <w:rFonts w:ascii="Verdana" w:hAnsi="Verdana"/>
                <w:sz w:val="13"/>
                <w:szCs w:val="13"/>
              </w:rPr>
              <w:t>Zamawiający dopuszcza, aby wskazane projekty były wykonane w ramach umów z sektorem publicznym lub prywatnym</w:t>
            </w:r>
            <w:r w:rsidR="00AE3AC8" w:rsidRPr="00AE3AC8">
              <w:rPr>
                <w:rFonts w:ascii="Verdana" w:hAnsi="Verdana"/>
                <w:sz w:val="13"/>
                <w:szCs w:val="13"/>
              </w:rPr>
              <w:t>).</w:t>
            </w:r>
          </w:p>
          <w:p w14:paraId="29E7004D" w14:textId="77777777" w:rsidR="00463965" w:rsidRPr="00CF2BF4" w:rsidRDefault="00463965" w:rsidP="00463965">
            <w:pPr>
              <w:autoSpaceDE w:val="0"/>
              <w:autoSpaceDN w:val="0"/>
              <w:adjustRightInd w:val="0"/>
              <w:spacing w:after="0" w:line="276" w:lineRule="auto"/>
              <w:rPr>
                <w:rFonts w:ascii="Verdana" w:hAnsi="Verdana"/>
                <w:sz w:val="15"/>
                <w:szCs w:val="15"/>
              </w:rPr>
            </w:pPr>
          </w:p>
          <w:p w14:paraId="0EA40496" w14:textId="3AB3C57A" w:rsidR="00756B9C" w:rsidRPr="00CF2BF4" w:rsidRDefault="00756B9C" w:rsidP="00756B9C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5"/>
                <w:szCs w:val="15"/>
              </w:rPr>
            </w:pPr>
          </w:p>
        </w:tc>
        <w:tc>
          <w:tcPr>
            <w:tcW w:w="1432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19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73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75538A5F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316B395" w14:textId="1EB2E2C5" w:rsidR="00463965" w:rsidRDefault="00463965" w:rsidP="00463965">
      <w:pPr>
        <w:suppressAutoHyphens/>
        <w:spacing w:after="0" w:line="260" w:lineRule="atLeas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FB268B2" w14:textId="77777777" w:rsidR="00CF2BF4" w:rsidRDefault="00CF2BF4" w:rsidP="00463965">
      <w:pPr>
        <w:suppressAutoHyphens/>
        <w:spacing w:after="0" w:line="260" w:lineRule="atLeas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565F2360" w14:textId="77777777" w:rsidR="00CF2BF4" w:rsidRDefault="00945F42" w:rsidP="00463965">
      <w:pPr>
        <w:suppressAutoHyphens/>
        <w:spacing w:after="0" w:line="260" w:lineRule="atLeas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55AD7AC9" w14:textId="5AC6A951" w:rsidR="00CF2BF4" w:rsidRDefault="00CF2BF4" w:rsidP="00463965">
      <w:pPr>
        <w:suppressAutoHyphens/>
        <w:spacing w:after="0" w:line="260" w:lineRule="atLeas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</w:p>
    <w:p w14:paraId="7C8EA170" w14:textId="2E1CB75B" w:rsidR="00945F42" w:rsidRPr="002C3260" w:rsidRDefault="00CF2BF4" w:rsidP="00463965">
      <w:pPr>
        <w:suppressAutoHyphens/>
        <w:spacing w:after="0" w:line="260" w:lineRule="atLeas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="00945F42"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="00945F42"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="00945F42"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="00463965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                                                    </w:t>
      </w:r>
      <w:r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             ……………………………………………….</w:t>
      </w:r>
    </w:p>
    <w:p w14:paraId="06D447C4" w14:textId="43BFDC12" w:rsidR="00945F42" w:rsidRDefault="00CF2BF4" w:rsidP="00921A8F">
      <w:pPr>
        <w:spacing w:after="0" w:line="260" w:lineRule="atLeast"/>
        <w:jc w:val="center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   </w:t>
      </w:r>
      <w:r w:rsidR="00921A8F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                                                                                                 </w:t>
      </w:r>
      <w:r w:rsidR="00945F42"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="00945F42"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</w:t>
      </w:r>
      <w:r w:rsidR="00945F42"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18D1EA45" w14:textId="77777777" w:rsidR="00945F42" w:rsidRPr="00932976" w:rsidRDefault="00945F42" w:rsidP="00945F42">
      <w:pPr>
        <w:pStyle w:val="Zwykytekst"/>
        <w:spacing w:line="260" w:lineRule="atLeast"/>
        <w:rPr>
          <w:rFonts w:ascii="Verdana" w:hAnsi="Verdana"/>
          <w:b/>
          <w:w w:val="90"/>
          <w:sz w:val="16"/>
          <w:szCs w:val="16"/>
        </w:rPr>
      </w:pPr>
    </w:p>
    <w:p w14:paraId="6C4C8E1F" w14:textId="77777777" w:rsidR="00945F42" w:rsidRDefault="00945F42" w:rsidP="00945F42">
      <w:pPr>
        <w:pStyle w:val="Zwykytekst"/>
        <w:spacing w:line="260" w:lineRule="atLeast"/>
        <w:rPr>
          <w:rFonts w:ascii="Verdana" w:hAnsi="Verdana"/>
          <w:w w:val="90"/>
        </w:rPr>
      </w:pPr>
    </w:p>
    <w:sectPr w:rsidR="00945F42" w:rsidSect="0046396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221655"/>
    <w:rsid w:val="002B1A5E"/>
    <w:rsid w:val="00362688"/>
    <w:rsid w:val="00363A20"/>
    <w:rsid w:val="00363CC8"/>
    <w:rsid w:val="00414C02"/>
    <w:rsid w:val="0044649C"/>
    <w:rsid w:val="00463965"/>
    <w:rsid w:val="00514635"/>
    <w:rsid w:val="005A6B70"/>
    <w:rsid w:val="0069693A"/>
    <w:rsid w:val="00705AEF"/>
    <w:rsid w:val="00717A50"/>
    <w:rsid w:val="00755DB8"/>
    <w:rsid w:val="00756B9C"/>
    <w:rsid w:val="00764925"/>
    <w:rsid w:val="007941C2"/>
    <w:rsid w:val="007D0CDC"/>
    <w:rsid w:val="007E23F1"/>
    <w:rsid w:val="007F3C6E"/>
    <w:rsid w:val="007F51A4"/>
    <w:rsid w:val="00921A8F"/>
    <w:rsid w:val="00945F42"/>
    <w:rsid w:val="009B4999"/>
    <w:rsid w:val="009B7F0E"/>
    <w:rsid w:val="009E12D9"/>
    <w:rsid w:val="009E33C8"/>
    <w:rsid w:val="00A15897"/>
    <w:rsid w:val="00A34905"/>
    <w:rsid w:val="00A3501E"/>
    <w:rsid w:val="00A57981"/>
    <w:rsid w:val="00AC4DCC"/>
    <w:rsid w:val="00AD6602"/>
    <w:rsid w:val="00AE3AC8"/>
    <w:rsid w:val="00B50556"/>
    <w:rsid w:val="00BC546C"/>
    <w:rsid w:val="00C8061F"/>
    <w:rsid w:val="00C920AC"/>
    <w:rsid w:val="00CF2BF4"/>
    <w:rsid w:val="00D06BFB"/>
    <w:rsid w:val="00D47647"/>
    <w:rsid w:val="00DA0855"/>
    <w:rsid w:val="00DA4E3F"/>
    <w:rsid w:val="00DD534A"/>
    <w:rsid w:val="00DF0287"/>
    <w:rsid w:val="00F5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42CA2"/>
    <w:rsid w:val="00080515"/>
    <w:rsid w:val="00091F8E"/>
    <w:rsid w:val="000B0253"/>
    <w:rsid w:val="000C13FE"/>
    <w:rsid w:val="001D2507"/>
    <w:rsid w:val="00214DD5"/>
    <w:rsid w:val="002570B3"/>
    <w:rsid w:val="002B2168"/>
    <w:rsid w:val="00317EF7"/>
    <w:rsid w:val="003955EB"/>
    <w:rsid w:val="003C27F4"/>
    <w:rsid w:val="00461A32"/>
    <w:rsid w:val="006237F4"/>
    <w:rsid w:val="0077231D"/>
    <w:rsid w:val="007806A2"/>
    <w:rsid w:val="00853680"/>
    <w:rsid w:val="00915941"/>
    <w:rsid w:val="009911D2"/>
    <w:rsid w:val="009C468A"/>
    <w:rsid w:val="00B5094D"/>
    <w:rsid w:val="00B94D6D"/>
    <w:rsid w:val="00BC7FAA"/>
    <w:rsid w:val="00C405BB"/>
    <w:rsid w:val="00CF3BFB"/>
    <w:rsid w:val="00ED23D7"/>
    <w:rsid w:val="00F370E1"/>
    <w:rsid w:val="00F707BA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Jędrzejewski Michał</cp:lastModifiedBy>
  <cp:revision>3</cp:revision>
  <dcterms:created xsi:type="dcterms:W3CDTF">2026-03-31T09:43:00Z</dcterms:created>
  <dcterms:modified xsi:type="dcterms:W3CDTF">2026-03-31T09:48:00Z</dcterms:modified>
</cp:coreProperties>
</file>